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14" w:rsidRPr="00FD0127" w:rsidRDefault="00290714" w:rsidP="00290714">
      <w:pPr>
        <w:widowControl/>
        <w:spacing w:line="540" w:lineRule="exact"/>
        <w:rPr>
          <w:rFonts w:eastAsia="黑体" w:cs="宋体" w:hint="eastAsia"/>
          <w:kern w:val="0"/>
          <w:sz w:val="32"/>
          <w:szCs w:val="32"/>
        </w:rPr>
      </w:pPr>
      <w:r w:rsidRPr="00FD0127">
        <w:rPr>
          <w:rFonts w:eastAsia="黑体" w:cs="宋体" w:hint="eastAsia"/>
          <w:kern w:val="0"/>
          <w:sz w:val="32"/>
          <w:szCs w:val="32"/>
        </w:rPr>
        <w:t>附件</w:t>
      </w:r>
      <w:r w:rsidRPr="00FD0127">
        <w:rPr>
          <w:rFonts w:eastAsia="黑体" w:cs="宋体" w:hint="eastAsia"/>
          <w:kern w:val="0"/>
          <w:sz w:val="32"/>
          <w:szCs w:val="32"/>
        </w:rPr>
        <w:t>3</w:t>
      </w:r>
    </w:p>
    <w:p w:rsidR="00290714" w:rsidRPr="00FD0127" w:rsidRDefault="00290714" w:rsidP="00290714">
      <w:pPr>
        <w:widowControl/>
        <w:spacing w:line="540" w:lineRule="exact"/>
        <w:jc w:val="center"/>
        <w:rPr>
          <w:rFonts w:eastAsia="方正小标宋简体"/>
          <w:sz w:val="44"/>
          <w:szCs w:val="44"/>
        </w:rPr>
      </w:pPr>
      <w:r w:rsidRPr="00FD0127">
        <w:rPr>
          <w:rFonts w:eastAsia="方正小标宋简体" w:hint="eastAsia"/>
          <w:sz w:val="44"/>
          <w:szCs w:val="44"/>
        </w:rPr>
        <w:t>学生毕业设计展示网址列表</w:t>
      </w:r>
    </w:p>
    <w:p w:rsidR="00290714" w:rsidRPr="00FD0127" w:rsidRDefault="00290714" w:rsidP="00290714">
      <w:pPr>
        <w:widowControl/>
        <w:spacing w:line="540" w:lineRule="exact"/>
        <w:jc w:val="center"/>
        <w:rPr>
          <w:rFonts w:hint="eastAsia"/>
          <w:kern w:val="0"/>
        </w:rPr>
      </w:pPr>
    </w:p>
    <w:tbl>
      <w:tblPr>
        <w:tblW w:w="0" w:type="auto"/>
        <w:jc w:val="center"/>
        <w:tblLayout w:type="fixed"/>
        <w:tblLook w:val="0000"/>
      </w:tblPr>
      <w:tblGrid>
        <w:gridCol w:w="644"/>
        <w:gridCol w:w="735"/>
        <w:gridCol w:w="1663"/>
        <w:gridCol w:w="1696"/>
        <w:gridCol w:w="1212"/>
        <w:gridCol w:w="835"/>
        <w:gridCol w:w="1377"/>
        <w:gridCol w:w="1688"/>
        <w:gridCol w:w="1137"/>
        <w:gridCol w:w="3187"/>
      </w:tblGrid>
      <w:tr w:rsidR="00290714" w:rsidRPr="00FD0127" w:rsidTr="008A7D53">
        <w:trPr>
          <w:trHeight w:val="69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学校代码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学校名称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 w:hint="eastAsia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毕业证书编号</w:t>
            </w:r>
          </w:p>
          <w:p w:rsidR="00290714" w:rsidRPr="00FD0127" w:rsidRDefault="00290714" w:rsidP="008A7D53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（</w:t>
            </w:r>
            <w:r w:rsidRPr="00FD0127">
              <w:rPr>
                <w:bCs/>
                <w:kern w:val="0"/>
                <w:szCs w:val="21"/>
              </w:rPr>
              <w:t>18</w:t>
            </w:r>
            <w:r w:rsidRPr="00FD0127">
              <w:rPr>
                <w:rFonts w:cs="宋体" w:hint="eastAsia"/>
                <w:bCs/>
                <w:kern w:val="0"/>
                <w:szCs w:val="21"/>
              </w:rPr>
              <w:t>位）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学生姓名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jc w:val="center"/>
              <w:rPr>
                <w:rFonts w:cs="宋体" w:hint="eastAsia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学制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jc w:val="center"/>
              <w:rPr>
                <w:rFonts w:cs="宋体" w:hint="eastAsia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专业代码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jc w:val="center"/>
              <w:rPr>
                <w:rFonts w:cs="宋体" w:hint="eastAsia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专业名称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 w:hint="eastAsia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毕业设计</w:t>
            </w:r>
          </w:p>
          <w:p w:rsidR="00290714" w:rsidRPr="00FD0127" w:rsidRDefault="00290714" w:rsidP="008A7D53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选题名称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FD0127">
              <w:rPr>
                <w:rFonts w:cs="宋体" w:hint="eastAsia"/>
                <w:bCs/>
                <w:kern w:val="0"/>
                <w:szCs w:val="21"/>
              </w:rPr>
              <w:t>毕业设计展示网址</w:t>
            </w:r>
          </w:p>
        </w:tc>
      </w:tr>
      <w:tr w:rsidR="00290714" w:rsidRPr="00FD0127" w:rsidTr="008A7D53">
        <w:trPr>
          <w:trHeight w:val="690"/>
          <w:jc w:val="center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FD0127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0714" w:rsidRPr="00FD0127" w:rsidTr="008A7D53">
        <w:trPr>
          <w:trHeight w:val="690"/>
          <w:jc w:val="center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FD0127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  <w:r w:rsidRPr="00FD0127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</w:tr>
      <w:tr w:rsidR="00290714" w:rsidRPr="00FD0127" w:rsidTr="008A7D53">
        <w:trPr>
          <w:trHeight w:val="690"/>
          <w:jc w:val="center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FD0127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  <w:r w:rsidRPr="00FD0127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</w:tr>
      <w:tr w:rsidR="00290714" w:rsidRPr="00FD0127" w:rsidTr="008A7D53">
        <w:trPr>
          <w:trHeight w:val="690"/>
          <w:jc w:val="center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FD0127">
              <w:rPr>
                <w:bCs/>
                <w:kern w:val="0"/>
                <w:szCs w:val="21"/>
              </w:rPr>
              <w:t>……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FD0127">
              <w:rPr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FD0127">
              <w:rPr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14" w:rsidRPr="00FD0127" w:rsidRDefault="00290714" w:rsidP="008A7D5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FD0127">
              <w:rPr>
                <w:kern w:val="0"/>
                <w:szCs w:val="21"/>
              </w:rPr>
              <w:t xml:space="preserve">　</w:t>
            </w:r>
            <w:r w:rsidRPr="00FD0127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</w:tr>
    </w:tbl>
    <w:p w:rsidR="00290714" w:rsidRPr="00FD0127" w:rsidRDefault="00290714" w:rsidP="00290714">
      <w:pPr>
        <w:widowControl/>
        <w:ind w:left="440" w:hangingChars="200" w:hanging="440"/>
        <w:jc w:val="left"/>
        <w:rPr>
          <w:rFonts w:cs="宋体"/>
          <w:kern w:val="0"/>
          <w:sz w:val="22"/>
        </w:rPr>
      </w:pPr>
    </w:p>
    <w:p w:rsidR="00290714" w:rsidRPr="00FD0127" w:rsidRDefault="00290714" w:rsidP="00290714">
      <w:pPr>
        <w:widowControl/>
        <w:ind w:leftChars="200" w:left="420"/>
        <w:jc w:val="left"/>
        <w:rPr>
          <w:rFonts w:cs="宋体" w:hint="eastAsia"/>
          <w:kern w:val="0"/>
          <w:sz w:val="22"/>
        </w:rPr>
      </w:pPr>
      <w:r w:rsidRPr="00FD0127">
        <w:rPr>
          <w:rFonts w:cs="宋体" w:hint="eastAsia"/>
          <w:kern w:val="0"/>
          <w:sz w:val="22"/>
        </w:rPr>
        <w:t>注：</w:t>
      </w:r>
      <w:r w:rsidRPr="00FD0127">
        <w:rPr>
          <w:rFonts w:cs="宋体" w:hint="eastAsia"/>
          <w:kern w:val="0"/>
          <w:sz w:val="22"/>
        </w:rPr>
        <w:t>1.</w:t>
      </w:r>
      <w:r w:rsidRPr="00FD0127">
        <w:rPr>
          <w:rFonts w:cs="宋体" w:hint="eastAsia"/>
          <w:kern w:val="0"/>
          <w:sz w:val="22"/>
        </w:rPr>
        <w:t>按毕业证书编号顺序升序排列此表。</w:t>
      </w:r>
    </w:p>
    <w:p w:rsidR="00290714" w:rsidRPr="00FD0127" w:rsidRDefault="00290714" w:rsidP="00290714">
      <w:pPr>
        <w:widowControl/>
        <w:ind w:leftChars="208" w:left="437" w:firstLineChars="200" w:firstLine="440"/>
        <w:jc w:val="left"/>
        <w:rPr>
          <w:rFonts w:cs="宋体" w:hint="eastAsia"/>
          <w:kern w:val="0"/>
          <w:sz w:val="22"/>
        </w:rPr>
      </w:pPr>
      <w:r w:rsidRPr="00FD0127">
        <w:rPr>
          <w:rFonts w:cs="宋体" w:hint="eastAsia"/>
          <w:kern w:val="0"/>
          <w:sz w:val="22"/>
        </w:rPr>
        <w:t>2.</w:t>
      </w:r>
      <w:r w:rsidRPr="00FD0127">
        <w:rPr>
          <w:rFonts w:cs="宋体" w:hint="eastAsia"/>
          <w:kern w:val="0"/>
          <w:sz w:val="22"/>
        </w:rPr>
        <w:t>专业代码、专业名称按教育部《普通高等学校高等职业教育</w:t>
      </w:r>
      <w:r w:rsidRPr="00FD0127">
        <w:rPr>
          <w:rFonts w:cs="宋体" w:hint="eastAsia"/>
          <w:kern w:val="0"/>
          <w:sz w:val="22"/>
        </w:rPr>
        <w:t>(</w:t>
      </w:r>
      <w:r w:rsidRPr="00FD0127">
        <w:rPr>
          <w:rFonts w:cs="宋体" w:hint="eastAsia"/>
          <w:kern w:val="0"/>
          <w:sz w:val="22"/>
        </w:rPr>
        <w:t>专科</w:t>
      </w:r>
      <w:r w:rsidRPr="00FD0127">
        <w:rPr>
          <w:rFonts w:cs="宋体" w:hint="eastAsia"/>
          <w:kern w:val="0"/>
          <w:sz w:val="22"/>
        </w:rPr>
        <w:t>)</w:t>
      </w:r>
      <w:r w:rsidRPr="00FD0127">
        <w:rPr>
          <w:rFonts w:cs="宋体" w:hint="eastAsia"/>
          <w:kern w:val="0"/>
          <w:sz w:val="22"/>
        </w:rPr>
        <w:t>专业目录</w:t>
      </w:r>
      <w:r w:rsidRPr="00FD0127">
        <w:rPr>
          <w:rFonts w:cs="宋体" w:hint="eastAsia"/>
          <w:kern w:val="0"/>
          <w:sz w:val="22"/>
        </w:rPr>
        <w:t>(2004</w:t>
      </w:r>
      <w:r w:rsidRPr="00FD0127">
        <w:rPr>
          <w:rFonts w:cs="宋体" w:hint="eastAsia"/>
          <w:kern w:val="0"/>
          <w:sz w:val="22"/>
        </w:rPr>
        <w:t>年</w:t>
      </w:r>
      <w:r w:rsidRPr="00FD0127">
        <w:rPr>
          <w:rFonts w:cs="宋体" w:hint="eastAsia"/>
          <w:kern w:val="0"/>
          <w:sz w:val="22"/>
        </w:rPr>
        <w:t>)</w:t>
      </w:r>
      <w:r w:rsidRPr="00FD0127">
        <w:rPr>
          <w:rFonts w:cs="宋体" w:hint="eastAsia"/>
          <w:kern w:val="0"/>
          <w:sz w:val="22"/>
        </w:rPr>
        <w:t>》填写。</w:t>
      </w:r>
    </w:p>
    <w:p w:rsidR="00290714" w:rsidRPr="00FD0127" w:rsidRDefault="00290714" w:rsidP="00290714">
      <w:pPr>
        <w:widowControl/>
        <w:ind w:leftChars="209" w:left="439" w:firstLineChars="200" w:firstLine="440"/>
        <w:jc w:val="left"/>
        <w:rPr>
          <w:rFonts w:cs="宋体" w:hint="eastAsia"/>
          <w:kern w:val="0"/>
          <w:sz w:val="22"/>
        </w:rPr>
      </w:pPr>
      <w:r w:rsidRPr="00FD0127">
        <w:rPr>
          <w:rFonts w:cs="宋体" w:hint="eastAsia"/>
          <w:kern w:val="0"/>
          <w:sz w:val="22"/>
        </w:rPr>
        <w:t>3.</w:t>
      </w:r>
      <w:r w:rsidRPr="00FD0127">
        <w:rPr>
          <w:rFonts w:cs="宋体" w:hint="eastAsia"/>
          <w:kern w:val="0"/>
          <w:sz w:val="22"/>
        </w:rPr>
        <w:t>链接地址为“学生毕业设计展示”栏目地址，每个地址对应一名学生的材料。</w:t>
      </w:r>
    </w:p>
    <w:p w:rsidR="00DE0788" w:rsidRDefault="00290714" w:rsidP="00290714">
      <w:pPr>
        <w:widowControl/>
        <w:ind w:firstLineChars="400" w:firstLine="880"/>
        <w:jc w:val="left"/>
      </w:pPr>
      <w:r w:rsidRPr="00FD0127">
        <w:rPr>
          <w:rFonts w:cs="宋体" w:hint="eastAsia"/>
          <w:kern w:val="0"/>
          <w:sz w:val="22"/>
        </w:rPr>
        <w:t>4.</w:t>
      </w:r>
      <w:r w:rsidRPr="00FD0127">
        <w:rPr>
          <w:rFonts w:cs="宋体" w:hint="eastAsia"/>
          <w:kern w:val="0"/>
          <w:sz w:val="22"/>
        </w:rPr>
        <w:t>涉及国家安全信息或企业核心机密的毕业设计成果，可以不提供链接地址，但需在链接地址栏内注明“涉密”。</w:t>
      </w:r>
    </w:p>
    <w:sectPr w:rsidR="00DE0788" w:rsidSect="002907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714"/>
    <w:rsid w:val="00163894"/>
    <w:rsid w:val="00290714"/>
    <w:rsid w:val="00750E24"/>
    <w:rsid w:val="00D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2018-04-03T08:09:00Z</dcterms:created>
  <dcterms:modified xsi:type="dcterms:W3CDTF">2018-04-03T08:10:00Z</dcterms:modified>
</cp:coreProperties>
</file>