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</w:t>
      </w:r>
      <w:r>
        <w:rPr>
          <w:rFonts w:hint="eastAsia"/>
          <w:b/>
          <w:bCs/>
          <w:sz w:val="32"/>
          <w:szCs w:val="32"/>
          <w:u w:val="thick"/>
          <w:lang w:val="en-US" w:eastAsia="zh-CN"/>
        </w:rPr>
        <w:t xml:space="preserve">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系对2022届对不符合毕业条件的毕业生进行结业处理的申请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学生工作处、教务处：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根据《普通</w:t>
      </w:r>
      <w:r>
        <w:rPr>
          <w:rFonts w:hint="eastAsia"/>
          <w:sz w:val="28"/>
          <w:szCs w:val="28"/>
          <w:lang w:val="en-US" w:eastAsia="zh-CN"/>
        </w:rPr>
        <w:t>高等学校学生管理规定》（教育部41号令）第三十二、第三十三条、《怀化职业技术学院2019级三年制人才培养方案》、《怀化职业技术学院2017级五年制人才培养方案》的要求，我系将对2022届学业成绩、毕业设计、顶岗实习等不合格的毕业生申请结业处理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。名单如下：</w:t>
      </w:r>
    </w:p>
    <w:tbl>
      <w:tblPr>
        <w:tblStyle w:val="5"/>
        <w:tblW w:w="138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740"/>
        <w:gridCol w:w="1815"/>
        <w:gridCol w:w="1650"/>
        <w:gridCol w:w="825"/>
        <w:gridCol w:w="615"/>
        <w:gridCol w:w="1110"/>
        <w:gridCol w:w="540"/>
        <w:gridCol w:w="1266"/>
        <w:gridCol w:w="1266"/>
        <w:gridCol w:w="1266"/>
        <w:gridCol w:w="12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学业成绩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结业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*****系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2022.5.31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26C54"/>
    <w:rsid w:val="0429403C"/>
    <w:rsid w:val="0AB011CD"/>
    <w:rsid w:val="0AED0C96"/>
    <w:rsid w:val="0E6A0114"/>
    <w:rsid w:val="15A7645E"/>
    <w:rsid w:val="15E2071F"/>
    <w:rsid w:val="1E566DF0"/>
    <w:rsid w:val="20CD09DA"/>
    <w:rsid w:val="2F0E4303"/>
    <w:rsid w:val="2F7156C7"/>
    <w:rsid w:val="32AB6AB4"/>
    <w:rsid w:val="390A744D"/>
    <w:rsid w:val="3A6252D2"/>
    <w:rsid w:val="3B404E2E"/>
    <w:rsid w:val="3B870DD0"/>
    <w:rsid w:val="3DED3EDF"/>
    <w:rsid w:val="46A03DE3"/>
    <w:rsid w:val="4951112B"/>
    <w:rsid w:val="4F131B0F"/>
    <w:rsid w:val="5832075E"/>
    <w:rsid w:val="5A583475"/>
    <w:rsid w:val="5F247993"/>
    <w:rsid w:val="626C4563"/>
    <w:rsid w:val="649D4181"/>
    <w:rsid w:val="65AA550C"/>
    <w:rsid w:val="69E443AE"/>
    <w:rsid w:val="751416C1"/>
    <w:rsid w:val="7659460F"/>
    <w:rsid w:val="793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2021-05-31T07:26:00Z</dcterms:created>
  <dc:creator>Administrator</dc:creator>
  <cp:lastModifiedBy>Administrator</cp:lastModifiedBy>
  <dcterms:modified xsi:type="dcterms:W3CDTF">2022-06-09T02:13:59Z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54EDE14DEFFE4E9F8A2FD78E573FFB1B</vt:lpwstr>
  </property>
</Properties>
</file>